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21" w:rsidRDefault="00AE247D">
      <w:r>
        <w:t xml:space="preserve">Bu tez altı ay kısıtlıdır. Şubat 2020 de açılacaktır. </w:t>
      </w:r>
      <w:bookmarkStart w:id="0" w:name="_GoBack"/>
      <w:bookmarkEnd w:id="0"/>
    </w:p>
    <w:sectPr w:rsidR="00087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7D"/>
    <w:rsid w:val="00087B21"/>
    <w:rsid w:val="00AE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kullnc</dc:creator>
  <cp:lastModifiedBy>kullnc</cp:lastModifiedBy>
  <cp:revision>1</cp:revision>
  <dcterms:created xsi:type="dcterms:W3CDTF">2019-10-22T06:06:00Z</dcterms:created>
  <dcterms:modified xsi:type="dcterms:W3CDTF">2019-10-22T06:07:00Z</dcterms:modified>
</cp:coreProperties>
</file>